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4CEB7568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3D0351">
        <w:rPr>
          <w:rStyle w:val="normaltextrun"/>
          <w:rFonts w:ascii="Arial" w:hAnsi="Arial" w:cs="Arial"/>
          <w:sz w:val="22"/>
          <w:szCs w:val="22"/>
        </w:rPr>
        <w:t>Automotive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671AE0D0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3D0351">
        <w:rPr>
          <w:rStyle w:val="normaltextrun"/>
          <w:rFonts w:ascii="Arial" w:hAnsi="Arial" w:cs="Arial"/>
          <w:sz w:val="22"/>
          <w:szCs w:val="22"/>
        </w:rPr>
        <w:t>automotive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3E7DF967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</w:t>
      </w:r>
      <w:r w:rsidR="002369DE">
        <w:rPr>
          <w:rStyle w:val="normaltextrun"/>
          <w:rFonts w:ascii="Arial" w:hAnsi="Arial" w:cs="Arial"/>
          <w:sz w:val="22"/>
          <w:szCs w:val="22"/>
        </w:rPr>
        <w:t xml:space="preserve">drive the </w:t>
      </w:r>
      <w:r w:rsidR="003D0351">
        <w:rPr>
          <w:rStyle w:val="normaltextrun"/>
          <w:rFonts w:ascii="Arial" w:hAnsi="Arial" w:cs="Arial"/>
          <w:sz w:val="22"/>
          <w:szCs w:val="22"/>
        </w:rPr>
        <w:t>next generation of automotive and mobility experiences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36A5BBE4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00AB36C6">
        <w:rPr>
          <w:rStyle w:val="normaltextrun"/>
          <w:rFonts w:ascii="Arial" w:hAnsi="Arial" w:cs="Arial"/>
          <w:sz w:val="22"/>
          <w:szCs w:val="22"/>
        </w:rPr>
        <w:t>masterclass showcasing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how to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9" w:history="1">
        <w:r w:rsidR="003D0351" w:rsidRPr="003D0351">
          <w:rPr>
            <w:rStyle w:val="Hyperlink"/>
            <w:rFonts w:ascii="Arial" w:hAnsi="Arial" w:cs="Arial"/>
            <w:sz w:val="22"/>
            <w:szCs w:val="22"/>
          </w:rPr>
          <w:t>overcome ML deployment to production challenges</w:t>
        </w:r>
      </w:hyperlink>
    </w:p>
    <w:p w14:paraId="130A1A86" w14:textId="49028638" w:rsidR="005F7BAA" w:rsidRDefault="005F7BAA" w:rsidP="004727E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>A hands-on workshop to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discover how </w:t>
      </w:r>
      <w:hyperlink r:id="rId10" w:history="1">
        <w:r w:rsidR="003D0351" w:rsidRPr="003D0351">
          <w:rPr>
            <w:rStyle w:val="Hyperlink"/>
            <w:rFonts w:ascii="Arial" w:hAnsi="Arial" w:cs="Arial"/>
            <w:sz w:val="22"/>
            <w:szCs w:val="22"/>
          </w:rPr>
          <w:t>SOAFEE is applied to software-defined vehicle development of autonomous driving systems</w:t>
        </w:r>
      </w:hyperlink>
    </w:p>
    <w:p w14:paraId="5EE5178E" w14:textId="7926B19F" w:rsidR="005F7BAA" w:rsidRPr="002369DE" w:rsidRDefault="00243794" w:rsidP="00B54FA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369DE">
        <w:rPr>
          <w:rStyle w:val="normaltextrun"/>
          <w:rFonts w:ascii="Arial" w:hAnsi="Arial" w:cs="Arial"/>
          <w:sz w:val="22"/>
          <w:szCs w:val="22"/>
        </w:rPr>
        <w:t>A</w:t>
      </w:r>
      <w:r w:rsidR="00980B14" w:rsidRPr="002369DE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B36C6" w:rsidRPr="002369DE">
        <w:rPr>
          <w:rStyle w:val="normaltextrun"/>
          <w:rFonts w:ascii="Arial" w:hAnsi="Arial" w:cs="Arial"/>
          <w:sz w:val="22"/>
          <w:szCs w:val="22"/>
        </w:rPr>
        <w:t xml:space="preserve">look into the </w:t>
      </w:r>
      <w:hyperlink r:id="rId11" w:history="1">
        <w:r w:rsidR="003D0351" w:rsidRPr="003D0351">
          <w:rPr>
            <w:rStyle w:val="Hyperlink"/>
            <w:rFonts w:ascii="Arial" w:hAnsi="Arial" w:cs="Arial"/>
            <w:sz w:val="22"/>
            <w:szCs w:val="22"/>
          </w:rPr>
          <w:t>future of in-vehicle applications</w:t>
        </w:r>
      </w:hyperlink>
    </w:p>
    <w:p w14:paraId="2EF446EC" w14:textId="77777777" w:rsidR="002369DE" w:rsidRDefault="002369DE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D49E944" w14:textId="016586E2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 xml:space="preserve">27 </w:t>
      </w:r>
      <w:proofErr w:type="gramStart"/>
      <w:r w:rsidRPr="005B4ED3">
        <w:rPr>
          <w:rStyle w:val="normaltextrun"/>
          <w:rFonts w:ascii="Arial" w:hAnsi="Arial" w:cs="Arial"/>
          <w:sz w:val="22"/>
          <w:szCs w:val="22"/>
        </w:rPr>
        <w:t>October</w:t>
      </w:r>
      <w:r w:rsidR="0070274A">
        <w:rPr>
          <w:rStyle w:val="normaltextrun"/>
          <w:rFonts w:ascii="Arial" w:hAnsi="Arial" w:cs="Arial"/>
          <w:sz w:val="22"/>
          <w:szCs w:val="22"/>
        </w:rPr>
        <w:t>,</w:t>
      </w:r>
      <w:proofErr w:type="gramEnd"/>
      <w:r w:rsidR="0070274A">
        <w:rPr>
          <w:rStyle w:val="normaltextrun"/>
          <w:rFonts w:ascii="Arial" w:hAnsi="Arial" w:cs="Arial"/>
          <w:sz w:val="22"/>
          <w:szCs w:val="22"/>
        </w:rPr>
        <w:t xml:space="preserve">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39CD169F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to </w:t>
      </w:r>
      <w:r w:rsidR="003D0351">
        <w:rPr>
          <w:rStyle w:val="normaltextrun"/>
          <w:rFonts w:ascii="Arial" w:hAnsi="Arial" w:cs="Arial"/>
          <w:sz w:val="22"/>
          <w:szCs w:val="22"/>
        </w:rPr>
        <w:t>build the new era of automotive innovation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369DE"/>
    <w:rsid w:val="00243794"/>
    <w:rsid w:val="0028474C"/>
    <w:rsid w:val="002B2BCB"/>
    <w:rsid w:val="00305BF8"/>
    <w:rsid w:val="00324D78"/>
    <w:rsid w:val="003D0351"/>
    <w:rsid w:val="005B4ED3"/>
    <w:rsid w:val="005F7BAA"/>
    <w:rsid w:val="00607EAF"/>
    <w:rsid w:val="0070274A"/>
    <w:rsid w:val="00707061"/>
    <w:rsid w:val="0074719B"/>
    <w:rsid w:val="00751CA0"/>
    <w:rsid w:val="007F78DB"/>
    <w:rsid w:val="008E6F09"/>
    <w:rsid w:val="009327CD"/>
    <w:rsid w:val="00980B14"/>
    <w:rsid w:val="009A71A1"/>
    <w:rsid w:val="00AB36C6"/>
    <w:rsid w:val="00CB2F35"/>
    <w:rsid w:val="00CF486B"/>
    <w:rsid w:val="00D54A81"/>
    <w:rsid w:val="00D83D73"/>
    <w:rsid w:val="00DC468A"/>
    <w:rsid w:val="00E67A72"/>
    <w:rsid w:val="00F20973"/>
    <w:rsid w:val="00F97EBB"/>
    <w:rsid w:val="00FD4F8A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/session/1654842928016001ErY8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5945269771001VxV9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7140399289001Oik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3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2022-08-31T14:54:00Z</dcterms:created>
  <dcterms:modified xsi:type="dcterms:W3CDTF">2022-08-31T14:54:00Z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